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tabs>
          <w:tab w:val="left" w:pos="266"/>
          <w:tab w:val="left" w:pos="780"/>
        </w:tabs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tabs>
          <w:tab w:val="left" w:pos="266"/>
          <w:tab w:val="left" w:pos="780"/>
        </w:tabs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bCs/>
          <w:sz w:val="44"/>
          <w:szCs w:val="44"/>
        </w:rPr>
        <w:t>年度人力资源服务骨干企业申报表</w:t>
      </w:r>
    </w:p>
    <w:bookmarkEnd w:id="0"/>
    <w:tbl>
      <w:tblPr>
        <w:tblStyle w:val="3"/>
        <w:tblpPr w:leftFromText="180" w:rightFromText="180" w:vertAnchor="text" w:horzAnchor="page" w:tblpX="1180" w:tblpY="604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340"/>
        <w:gridCol w:w="91"/>
        <w:gridCol w:w="710"/>
        <w:gridCol w:w="637"/>
        <w:gridCol w:w="954"/>
        <w:gridCol w:w="1028"/>
        <w:gridCol w:w="503"/>
        <w:gridCol w:w="891"/>
        <w:gridCol w:w="1516"/>
      </w:tblGrid>
      <w:tr>
        <w:trPr>
          <w:trHeight w:val="567" w:hRule="exac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企业名称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法定代表人</w:t>
            </w:r>
          </w:p>
        </w:tc>
        <w:tc>
          <w:tcPr>
            <w:tcW w:w="37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网址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联系地址</w:t>
            </w:r>
          </w:p>
        </w:tc>
        <w:tc>
          <w:tcPr>
            <w:tcW w:w="37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2023年度等级评定结果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联系人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手机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e-mail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注册时间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</w:t>
            </w:r>
            <w:r>
              <w:rPr>
                <w:rFonts w:hint="eastAsia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exac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上年末员工总数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（</w:t>
            </w:r>
            <w:r>
              <w:rPr>
                <w:rFonts w:hint="eastAsia" w:hAnsi="宋体"/>
                <w:szCs w:val="21"/>
                <w:lang w:val="en-US" w:eastAsia="zh-CN"/>
              </w:rPr>
              <w:t>不含派遣、外包人员）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人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硕士以上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人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持证人员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2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  <w:r>
              <w:rPr>
                <w:rFonts w:hint="eastAsia"/>
              </w:rPr>
              <w:t>近三年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营业收入情况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（</w:t>
            </w:r>
            <w:r>
              <w:rPr>
                <w:rFonts w:hint="eastAsia" w:hAnsi="宋体"/>
                <w:szCs w:val="21"/>
                <w:lang w:val="en-US" w:eastAsia="zh-CN"/>
              </w:rPr>
              <w:t>不含代扣代缴）</w:t>
            </w:r>
          </w:p>
        </w:tc>
        <w:tc>
          <w:tcPr>
            <w:tcW w:w="21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  <w:lang w:val="en-US" w:eastAsia="zh-CN"/>
              </w:rPr>
              <w:t>21</w:t>
            </w:r>
            <w:r>
              <w:rPr>
                <w:rFonts w:hint="eastAsia" w:hAnsi="宋体"/>
                <w:szCs w:val="21"/>
              </w:rPr>
              <w:t>年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  <w:lang w:val="en-US" w:eastAsia="zh-CN"/>
              </w:rPr>
              <w:t>22</w:t>
            </w:r>
            <w:r>
              <w:rPr>
                <w:rFonts w:hint="eastAsia" w:hAnsi="宋体"/>
                <w:szCs w:val="21"/>
              </w:rPr>
              <w:t>年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  <w:lang w:val="en-US" w:eastAsia="zh-CN"/>
              </w:rPr>
              <w:t>23</w:t>
            </w:r>
            <w:r>
              <w:rPr>
                <w:rFonts w:hint="eastAsia" w:hAns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2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Ansi="宋体"/>
                <w:szCs w:val="21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2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近三年纳税</w:t>
            </w:r>
            <w:r>
              <w:rPr>
                <w:rFonts w:hint="eastAsia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21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  <w:lang w:val="en-US" w:eastAsia="zh-CN"/>
              </w:rPr>
              <w:t>21</w:t>
            </w:r>
            <w:r>
              <w:rPr>
                <w:rFonts w:hint="eastAsia" w:hAnsi="宋体"/>
                <w:szCs w:val="21"/>
              </w:rPr>
              <w:t>年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  <w:lang w:val="en-US" w:eastAsia="zh-CN"/>
              </w:rPr>
              <w:t>22</w:t>
            </w:r>
            <w:r>
              <w:rPr>
                <w:rFonts w:hint="eastAsia" w:hAnsi="宋体"/>
                <w:szCs w:val="21"/>
              </w:rPr>
              <w:t>年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  <w:lang w:val="en-US" w:eastAsia="zh-CN"/>
              </w:rPr>
              <w:t>23</w:t>
            </w:r>
            <w:r>
              <w:rPr>
                <w:rFonts w:hint="eastAsia" w:hAns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2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Ansi="宋体"/>
                <w:szCs w:val="21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1" w:hRule="atLeas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主营业务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5" w:hRule="atLeas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近三年所获奖励荣誉</w:t>
            </w:r>
            <w:r>
              <w:rPr>
                <w:rFonts w:hint="eastAsia" w:hAnsi="宋体"/>
                <w:szCs w:val="21"/>
              </w:rPr>
              <w:t>（包括产品</w:t>
            </w:r>
            <w:r>
              <w:rPr>
                <w:rFonts w:hint="eastAsia" w:hAnsi="宋体"/>
                <w:szCs w:val="21"/>
                <w:lang w:val="en-US" w:eastAsia="zh-CN"/>
              </w:rPr>
              <w:t>和服务</w:t>
            </w:r>
            <w:r>
              <w:rPr>
                <w:rFonts w:hint="eastAsia" w:hAnsi="宋体"/>
                <w:szCs w:val="21"/>
              </w:rPr>
              <w:t>创新</w:t>
            </w:r>
            <w:r>
              <w:rPr>
                <w:rFonts w:hint="eastAsia" w:hAnsi="宋体"/>
                <w:szCs w:val="21"/>
                <w:lang w:eastAsia="zh-CN"/>
              </w:rPr>
              <w:t>）</w:t>
            </w:r>
            <w:r>
              <w:rPr>
                <w:rFonts w:hint="eastAsia" w:hAnsi="宋体"/>
                <w:szCs w:val="21"/>
              </w:rPr>
              <w:t>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 w:eastAsia="宋体"/>
                <w:szCs w:val="21"/>
                <w:lang w:val="en-US" w:eastAsia="zh-CN"/>
              </w:rPr>
            </w:pP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（</w:t>
            </w:r>
            <w:r>
              <w:rPr>
                <w:rFonts w:hint="eastAsia" w:hAnsi="宋体"/>
                <w:szCs w:val="21"/>
                <w:lang w:val="en-US" w:eastAsia="zh-CN"/>
              </w:rPr>
              <w:t>可另附页</w:t>
            </w:r>
            <w:r>
              <w:rPr>
                <w:rFonts w:hint="eastAsia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9" w:hRule="atLeas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近三年经营情况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（</w:t>
            </w:r>
            <w:r>
              <w:rPr>
                <w:rFonts w:hint="eastAsia" w:hAnsi="宋体"/>
                <w:szCs w:val="21"/>
                <w:lang w:val="en-US" w:eastAsia="zh-CN"/>
              </w:rPr>
              <w:t>可另附页</w:t>
            </w:r>
            <w:r>
              <w:rPr>
                <w:rFonts w:hint="eastAsia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0" w:hRule="atLeas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诚信声明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本</w:t>
            </w:r>
            <w:r>
              <w:rPr>
                <w:rFonts w:hint="eastAsia" w:hAnsi="宋体"/>
                <w:szCs w:val="21"/>
                <w:lang w:val="en-US" w:eastAsia="zh-CN"/>
              </w:rPr>
              <w:t>机构自愿</w:t>
            </w:r>
            <w:r>
              <w:rPr>
                <w:rFonts w:hint="eastAsia" w:hAnsi="宋体"/>
                <w:szCs w:val="21"/>
              </w:rPr>
              <w:t>参加</w:t>
            </w:r>
            <w:r>
              <w:rPr>
                <w:rFonts w:hint="eastAsia" w:hAnsi="宋体"/>
                <w:szCs w:val="21"/>
                <w:lang w:val="en-US" w:eastAsia="zh-CN"/>
              </w:rPr>
              <w:t>2024年度人力资源服务骨干企业认定</w:t>
            </w:r>
            <w:r>
              <w:rPr>
                <w:rFonts w:hint="eastAsia" w:hAnsi="宋体"/>
                <w:szCs w:val="21"/>
              </w:rPr>
              <w:t>，现特此声明：申报表中填写的内容及提供的参评材料真实、准确，如有不实之处，本</w:t>
            </w:r>
            <w:r>
              <w:rPr>
                <w:rFonts w:hint="eastAsia" w:hAnsi="宋体"/>
                <w:szCs w:val="21"/>
                <w:lang w:val="en-US" w:eastAsia="zh-CN"/>
              </w:rPr>
              <w:t>机构</w:t>
            </w:r>
            <w:r>
              <w:rPr>
                <w:rFonts w:hint="eastAsia" w:hAnsi="宋体"/>
                <w:szCs w:val="21"/>
              </w:rPr>
              <w:t>愿承担相关责任。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hAnsi="宋体"/>
                <w:szCs w:val="21"/>
              </w:rPr>
              <w:t>声明</w:t>
            </w:r>
            <w:r>
              <w:rPr>
                <w:rFonts w:hint="eastAsia" w:hAnsi="宋体"/>
                <w:szCs w:val="21"/>
                <w:lang w:val="en-US" w:eastAsia="zh-CN"/>
              </w:rPr>
              <w:t>机构</w:t>
            </w:r>
            <w:r>
              <w:rPr>
                <w:rFonts w:hint="eastAsia" w:hAnsi="宋体"/>
                <w:szCs w:val="21"/>
                <w:lang w:eastAsia="zh-CN"/>
              </w:rPr>
              <w:t>：</w:t>
            </w:r>
            <w:r>
              <w:rPr>
                <w:rFonts w:hint="eastAsia" w:hAnsi="宋体"/>
                <w:szCs w:val="21"/>
              </w:rPr>
              <w:t xml:space="preserve">（盖章）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6" w:hRule="atLeas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市人社局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审核</w:t>
            </w:r>
            <w:r>
              <w:rPr>
                <w:rFonts w:hint="eastAsia" w:hAnsi="宋体"/>
                <w:szCs w:val="21"/>
              </w:rPr>
              <w:t>意见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</w:t>
            </w:r>
            <w:r>
              <w:rPr>
                <w:rFonts w:hint="eastAsia" w:hAnsi="宋体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   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9" w:hRule="atLeast"/>
        </w:trPr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省人社厅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认定</w:t>
            </w:r>
            <w:r>
              <w:rPr>
                <w:rFonts w:hint="eastAsia" w:hAnsi="宋体"/>
                <w:szCs w:val="21"/>
              </w:rPr>
              <w:t>意见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</w:t>
            </w:r>
            <w:r>
              <w:rPr>
                <w:rFonts w:hint="eastAsia" w:hAnsi="宋体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    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FB667"/>
    <w:rsid w:val="3EEFB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2024-07-22T15:31:00Z</dcterms:created>
  <dc:creator>默</dc:creator>
  <cp:lastModifiedBy>默</cp:lastModifiedBy>
  <dcterms:modified xsi:type="dcterms:W3CDTF">2024-07-22T15:31:52Z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B7BBF117A9E42E8FB90A9E668E89A9F9_41</vt:lpwstr>
  </property>
</Properties>
</file>